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96" w:rsidRDefault="00B32F96" w:rsidP="008E010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23D2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45C8FCA" wp14:editId="3E04EED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123950" cy="1095375"/>
            <wp:effectExtent l="0" t="0" r="0" b="9525"/>
            <wp:wrapSquare wrapText="bothSides"/>
            <wp:docPr id="1" name="รูปภาพ 1" descr="D:\โลโก้ อบต.เทพรักษา\โลโก้อบตเทพรักษ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เทพรักษา\โลโก้อบตเทพรักษ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10E" w:rsidRPr="00B32F96" w:rsidRDefault="00EB7A94" w:rsidP="008E010E">
      <w:pPr>
        <w:spacing w:after="0" w:line="240" w:lineRule="auto"/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วันที่ </w:t>
      </w:r>
      <w:r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 xml:space="preserve">20 </w:t>
      </w:r>
      <w:r w:rsidRPr="00B32F9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สิงหาคม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256</w:t>
      </w:r>
      <w:r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>2</w:t>
      </w:r>
      <w:r w:rsidR="00B32F96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ณ ห้องประชุม</w:t>
      </w:r>
      <w:r w:rsidR="008E010E" w:rsidRPr="00B32F9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องค์การบริหารส่วนตำบลเทพรักษา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อำเภอ</w:t>
      </w:r>
      <w:proofErr w:type="spellStart"/>
      <w:r w:rsidR="008E010E" w:rsidRPr="00B32F9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สังขะ</w:t>
      </w:r>
      <w:proofErr w:type="spellEnd"/>
      <w:r w:rsidR="00B32F96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>จังหวัด</w:t>
      </w:r>
      <w:r w:rsidR="008E010E" w:rsidRPr="00B32F9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สุรินทร์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ได้ดำเนินการจัดโครงการ</w:t>
      </w:r>
      <w:r w:rsidRPr="00B32F96">
        <w:rPr>
          <w:rFonts w:ascii="TH SarabunPSK" w:hAnsi="TH SarabunPSK" w:cs="TH SarabunPSK" w:hint="cs"/>
          <w:b/>
          <w:bCs/>
          <w:color w:val="4472C4" w:themeColor="accent5"/>
          <w:sz w:val="32"/>
          <w:szCs w:val="32"/>
          <w:cs/>
        </w:rPr>
        <w:t>ส่งเสริมการปฏิบัติงานเพื่อป้องกันผลประโยชน์ทับซ้อน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ประจำปีงบประมาณ พ.ศ.256</w:t>
      </w:r>
      <w:r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</w:rPr>
        <w:t>2</w:t>
      </w:r>
      <w:r w:rsidR="008E010E" w:rsidRPr="00B32F96">
        <w:rPr>
          <w:rFonts w:ascii="TH SarabunPSK" w:hAnsi="TH SarabunPSK" w:cs="TH SarabunPSK"/>
          <w:b/>
          <w:bCs/>
          <w:color w:val="4472C4" w:themeColor="accent5"/>
          <w:sz w:val="32"/>
          <w:szCs w:val="32"/>
          <w:cs/>
        </w:rPr>
        <w:t xml:space="preserve"> วัตถุประสงค์ในการจัดอบรมครั้งนี้เพื่อ</w:t>
      </w:r>
    </w:p>
    <w:p w:rsidR="008E010E" w:rsidRPr="000C2E50" w:rsidRDefault="00B32F96" w:rsidP="008E010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32F9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341E8A" wp14:editId="7B846DF8">
            <wp:simplePos x="0" y="0"/>
            <wp:positionH relativeFrom="margin">
              <wp:align>left</wp:align>
            </wp:positionH>
            <wp:positionV relativeFrom="paragraph">
              <wp:posOffset>451485</wp:posOffset>
            </wp:positionV>
            <wp:extent cx="5730240" cy="3695700"/>
            <wp:effectExtent l="171450" t="171450" r="175260" b="190500"/>
            <wp:wrapThrough wrapText="bothSides">
              <wp:wrapPolygon edited="0">
                <wp:start x="-574" y="-1002"/>
                <wp:lineTo x="-646" y="21377"/>
                <wp:lineTo x="-431" y="22379"/>
                <wp:lineTo x="-431" y="22602"/>
                <wp:lineTo x="21973" y="22602"/>
                <wp:lineTo x="21973" y="22379"/>
                <wp:lineTo x="22189" y="20709"/>
                <wp:lineTo x="22189" y="-1002"/>
                <wp:lineTo x="-574" y="-1002"/>
              </wp:wrapPolygon>
            </wp:wrapThrough>
            <wp:docPr id="2" name="รูปภาพ 2" descr="H:\ภาพกิจกรรมปี2563\ภาพกิจกรรมประโชยชน์ทับซ้อนปี63\IMG_20190820_16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ภาพกิจกรรมปี2563\ภาพกิจกรรมประโชยชน์ทับซ้อนปี63\IMG_20190820_161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69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2F96" w:rsidRPr="00B32F96" w:rsidRDefault="00B32F96" w:rsidP="008E010E">
      <w:pPr>
        <w:spacing w:after="0" w:line="240" w:lineRule="auto"/>
        <w:rPr>
          <w:rFonts w:ascii="TH SarabunPSK" w:hAnsi="TH SarabunPSK" w:cs="TH SarabunPSK"/>
          <w:color w:val="4472C4" w:themeColor="accent5"/>
          <w:sz w:val="32"/>
          <w:szCs w:val="32"/>
        </w:rPr>
      </w:pPr>
    </w:p>
    <w:p w:rsidR="008E010E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1</w:t>
      </w:r>
      <w:r w:rsidR="00B32F96" w:rsidRPr="00B32F96">
        <w:rPr>
          <w:rFonts w:ascii="TH SarabunPSK" w:hAnsi="TH SarabunPSK" w:cs="TH SarabunPSK"/>
          <w:color w:val="4472C4" w:themeColor="accent5"/>
          <w:sz w:val="32"/>
          <w:szCs w:val="32"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เพื่อเป็นการเสริมสร้างความรู้ ความเข้าใจ เกี่ยวกับผลประโยชน์ทับซ้อน ตลอดจนแนวทางการป้องกันปัญหาผลประโยชน์ทับซ้อนในการปฏิบัติราชการ</w:t>
      </w:r>
    </w:p>
    <w:p w:rsidR="008E010E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 w:hint="cs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2</w:t>
      </w:r>
      <w:r w:rsidR="00B32F96"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เพื่อเป็นการกระตุ้นและปลูกจิตสำนึก เสริมสร้างวัฒนธรรมค่า</w:t>
      </w:r>
      <w:r w:rsidR="00B32F96"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นิยมการปฏิบัติงานด้วยความสุจริต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โปร่งใสจนกลายเป็นค่านิยมหลักขององค์กร</w:t>
      </w:r>
    </w:p>
    <w:p w:rsidR="008E010E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 w:hint="cs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3</w:t>
      </w:r>
      <w:r w:rsidR="00B32F96"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เพื่อป้องปรามให้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คณะผู้บริหาร สมาชิกสภา พนักงานข้าราชการและพนักงานจ้างขององค์การบริหารส่วนตำบลเทพรักษา 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เป็นผู้มีความประพฤติที่ดี ปฏิบัติหน้าที่ราชการด้วยความซื่อสัตย์สุจริต ไม่กระทำการอันเป็นความผิดวินัยและจรรยาบรรณวิชาชีพ</w:t>
      </w:r>
    </w:p>
    <w:p w:rsidR="008E010E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4</w:t>
      </w:r>
      <w:r w:rsidR="00B32F96"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เพื่อเป็นการปรับฐานความคิดและเป็นการเสริมสร้างความรู้ความเข้าใจของ</w:t>
      </w:r>
      <w:r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คณะผู้บริหาร สมาชิกสภา พนักงาน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ข้าราชการ</w:t>
      </w:r>
      <w:r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และพนักงานจ้างขององค์การบริหารส่วนตำบลเทพรักษา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ให้เป็นไปโดยสอดรับกับหลักสูตรต้านทุจริตศึกษา (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</w:rPr>
        <w:t xml:space="preserve">Anti – Corruption Education) </w:t>
      </w:r>
    </w:p>
    <w:p w:rsidR="008E010E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5</w:t>
      </w:r>
      <w:r w:rsidR="00B32F96"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เพื่อเสริมสร้างภาพลักษณ์ที่ดีในองค์กร และสาธารณชนให้เกิดความเชื่อมั่นในกระบวนการทำงาน ด้านการป้องกันและปราบปรามการทุจริต เพื่อให้สาธารณชนได้ประจักษ์ว่า</w:t>
      </w:r>
      <w:r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องค์การบริหารส่วนตำบลเทพรักษา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เป็น “สังคมที่ไม่ทนต่อการทุจริต”</w:t>
      </w:r>
    </w:p>
    <w:p w:rsidR="00646B49" w:rsidRPr="00B32F96" w:rsidRDefault="008E010E" w:rsidP="00B32F96">
      <w:pPr>
        <w:spacing w:after="0" w:line="240" w:lineRule="auto"/>
        <w:jc w:val="thaiDistribute"/>
        <w:rPr>
          <w:rFonts w:ascii="TH SarabunPSK" w:hAnsi="TH SarabunPSK" w:cs="TH SarabunPSK"/>
          <w:color w:val="4472C4" w:themeColor="accent5"/>
          <w:sz w:val="32"/>
          <w:szCs w:val="32"/>
        </w:rPr>
      </w:pP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6</w:t>
      </w:r>
      <w:r w:rsidR="00B32F96" w:rsidRPr="00B32F96">
        <w:rPr>
          <w:rFonts w:ascii="TH SarabunPSK" w:hAnsi="TH SarabunPSK" w:cs="TH SarabunPSK" w:hint="cs"/>
          <w:color w:val="4472C4" w:themeColor="accent5"/>
          <w:sz w:val="32"/>
          <w:szCs w:val="32"/>
          <w:cs/>
        </w:rPr>
        <w:t>.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 xml:space="preserve"> เพื่อเตรียมพร้อมรับการประเมินคุณธรรมและความโปร่งใสในการดำเนินงานของหน่วยงานภาครัฐ (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</w:rPr>
        <w:t xml:space="preserve">Integrity &amp; Transparency Assessment : ITA) 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  <w:cs/>
        </w:rPr>
        <w:t>ปีงบประมาณ พ.ศ. 256</w:t>
      </w:r>
      <w:r w:rsidRPr="00B32F96">
        <w:rPr>
          <w:rFonts w:ascii="TH SarabunPSK" w:hAnsi="TH SarabunPSK" w:cs="TH SarabunPSK"/>
          <w:color w:val="4472C4" w:themeColor="accent5"/>
          <w:sz w:val="32"/>
          <w:szCs w:val="32"/>
        </w:rPr>
        <w:t>3</w:t>
      </w:r>
      <w:bookmarkStart w:id="0" w:name="_GoBack"/>
      <w:bookmarkEnd w:id="0"/>
    </w:p>
    <w:sectPr w:rsidR="00646B49" w:rsidRPr="00B32F96" w:rsidSect="00B32F96">
      <w:pgSz w:w="11906" w:h="16838"/>
      <w:pgMar w:top="1440" w:right="849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12"/>
    <w:rsid w:val="000C2E50"/>
    <w:rsid w:val="00511E12"/>
    <w:rsid w:val="00646B49"/>
    <w:rsid w:val="007F23D2"/>
    <w:rsid w:val="008E010E"/>
    <w:rsid w:val="00B32F96"/>
    <w:rsid w:val="00EB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73DFA-4283-46CD-BB8B-C2FF3D9B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1122</Characters>
  <Application>Microsoft Office Word</Application>
  <DocSecurity>0</DocSecurity>
  <Lines>9</Lines>
  <Paragraphs>2</Paragraphs>
  <ScaleCrop>false</ScaleCrop>
  <Company>www.easyosteam.com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6</cp:revision>
  <dcterms:created xsi:type="dcterms:W3CDTF">2020-06-19T02:48:00Z</dcterms:created>
  <dcterms:modified xsi:type="dcterms:W3CDTF">2020-06-19T03:08:00Z</dcterms:modified>
</cp:coreProperties>
</file>