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4E" w:rsidRPr="00026135" w:rsidRDefault="009D364E" w:rsidP="009D364E">
      <w:pPr>
        <w:tabs>
          <w:tab w:val="center" w:pos="4770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02613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บทที่ </w:t>
      </w:r>
      <w:r w:rsidRPr="00026135">
        <w:rPr>
          <w:rFonts w:ascii="TH SarabunIT๙" w:hAnsi="TH SarabunIT๙" w:cs="TH SarabunIT๙"/>
          <w:b/>
          <w:bCs/>
          <w:sz w:val="40"/>
          <w:szCs w:val="40"/>
        </w:rPr>
        <w:t>4</w:t>
      </w:r>
    </w:p>
    <w:p w:rsidR="009D364E" w:rsidRPr="00026135" w:rsidRDefault="009D364E" w:rsidP="009D364E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26135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การปฏิบัติก่อนเกิดภัย</w:t>
      </w:r>
    </w:p>
    <w:p w:rsidR="009D364E" w:rsidRPr="00026135" w:rsidRDefault="009D364E" w:rsidP="009D364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4"/>
          <w:szCs w:val="34"/>
        </w:rPr>
      </w:pPr>
      <w:r w:rsidRPr="00026135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026135">
        <w:rPr>
          <w:rFonts w:ascii="TH SarabunIT๙" w:hAnsi="TH SarabunIT๙" w:cs="TH SarabunIT๙"/>
          <w:b/>
          <w:bCs/>
          <w:sz w:val="34"/>
          <w:szCs w:val="34"/>
          <w:rtl/>
          <w:cs/>
        </w:rPr>
        <w:t>.</w:t>
      </w:r>
      <w:r w:rsidRPr="00026135">
        <w:rPr>
          <w:rFonts w:ascii="TH SarabunIT๙" w:hAnsi="TH SarabunIT๙" w:cs="TH SarabunIT๙"/>
          <w:b/>
          <w:bCs/>
          <w:sz w:val="34"/>
          <w:szCs w:val="34"/>
        </w:rPr>
        <w:t xml:space="preserve">1 </w:t>
      </w:r>
      <w:r w:rsidRPr="00026135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หลักการปฏิบัติ</w:t>
      </w:r>
    </w:p>
    <w:p w:rsidR="009D364E" w:rsidRDefault="009D364E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6135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026135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026135">
        <w:rPr>
          <w:rFonts w:ascii="TH SarabunIT๙" w:hAnsi="TH SarabunIT๙" w:cs="TH SarabunIT๙"/>
          <w:sz w:val="34"/>
          <w:szCs w:val="34"/>
          <w:cs/>
        </w:rPr>
        <w:t>ให้องค์การบริหารส่วนตำบลเทพรักษา</w:t>
      </w:r>
      <w:r w:rsidRPr="00026135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และหน่วยงานที่เกี่ยวข้องจัดเตรียมและจัดหาทรัพยากรที่จำเป็นเพื่อการป้องกันและบรรเทาสาธารณภัย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6135">
        <w:rPr>
          <w:rFonts w:ascii="TH SarabunIT๙" w:hAnsi="TH SarabunIT๙" w:cs="TH SarabunIT๙"/>
          <w:sz w:val="32"/>
          <w:szCs w:val="32"/>
          <w:cs/>
        </w:rPr>
        <w:t>ให้เหมาะสมกับการประเมินความเสี่ยงและความล่อแหลมของพื้นที่ รวมทั้งการวางแนวทางการปฏิบัติการให้พร้อมเผชิญสาธารณภัยและดำเนินการฝึกซ้อม</w:t>
      </w:r>
      <w:r w:rsidRPr="00026135">
        <w:rPr>
          <w:rFonts w:ascii="TH SarabunIT๙" w:hAnsi="TH SarabunIT๙" w:cs="TH SarabunIT๙"/>
          <w:spacing w:val="-6"/>
          <w:sz w:val="32"/>
          <w:szCs w:val="32"/>
          <w:cs/>
        </w:rPr>
        <w:t>ตามแผนที่กำหนดอย่างสม่ำเสมอ เพื่อให้ทุกภาคส่วน</w:t>
      </w:r>
      <w:r w:rsidRPr="00026135">
        <w:rPr>
          <w:rFonts w:ascii="TH SarabunIT๙" w:hAnsi="TH SarabunIT๙" w:cs="TH SarabunIT๙"/>
          <w:sz w:val="32"/>
          <w:szCs w:val="32"/>
          <w:cs/>
        </w:rPr>
        <w:t>ในเขตพื้นที่องค์การบริหารส่วนตำบลเทพรักษา</w:t>
      </w:r>
      <w:r w:rsidRPr="00026135">
        <w:rPr>
          <w:rFonts w:ascii="TH SarabunIT๙" w:hAnsi="TH SarabunIT๙" w:cs="TH SarabunIT๙"/>
          <w:spacing w:val="-6"/>
          <w:sz w:val="32"/>
          <w:szCs w:val="32"/>
          <w:cs/>
        </w:rPr>
        <w:t>เกิดความพร้อมในทุกด้าน</w:t>
      </w: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3290"/>
        <w:gridCol w:w="3056"/>
      </w:tblGrid>
      <w:tr w:rsidR="004C30E9" w:rsidRPr="00026135" w:rsidTr="00B94B64">
        <w:trPr>
          <w:tblHeader/>
        </w:trPr>
        <w:tc>
          <w:tcPr>
            <w:tcW w:w="3055" w:type="dxa"/>
            <w:shd w:val="clear" w:color="auto" w:fill="D9D9D9"/>
          </w:tcPr>
          <w:p w:rsidR="004C30E9" w:rsidRPr="00026135" w:rsidRDefault="004C30E9" w:rsidP="00B94B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3290" w:type="dxa"/>
            <w:shd w:val="clear" w:color="auto" w:fill="D9D9D9"/>
          </w:tcPr>
          <w:p w:rsidR="004C30E9" w:rsidRPr="00026135" w:rsidRDefault="004C30E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3056" w:type="dxa"/>
            <w:shd w:val="clear" w:color="auto" w:fill="D9D9D9"/>
          </w:tcPr>
          <w:p w:rsidR="004C30E9" w:rsidRPr="00026135" w:rsidRDefault="004C30E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4C30E9" w:rsidRPr="00026135" w:rsidTr="00B94B64">
        <w:tc>
          <w:tcPr>
            <w:tcW w:w="3055" w:type="dxa"/>
            <w:tcBorders>
              <w:bottom w:val="nil"/>
            </w:tcBorders>
          </w:tcPr>
          <w:p w:rsidR="004C30E9" w:rsidRPr="00026135" w:rsidRDefault="004C30E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4.1.1. </w:t>
            </w:r>
            <w:r w:rsidRPr="000261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การป้องกันและลดผลกระทบ</w:t>
            </w:r>
          </w:p>
        </w:tc>
        <w:tc>
          <w:tcPr>
            <w:tcW w:w="3290" w:type="dxa"/>
            <w:tcBorders>
              <w:bottom w:val="nil"/>
            </w:tcBorders>
          </w:tcPr>
          <w:p w:rsidR="004C30E9" w:rsidRPr="00026135" w:rsidRDefault="004C30E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4C30E9" w:rsidRPr="00026135" w:rsidRDefault="004C30E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30E9" w:rsidRPr="00026135" w:rsidTr="00B94B64">
        <w:tc>
          <w:tcPr>
            <w:tcW w:w="3055" w:type="dxa"/>
            <w:tcBorders>
              <w:top w:val="nil"/>
            </w:tcBorders>
          </w:tcPr>
          <w:p w:rsidR="004C30E9" w:rsidRPr="00026135" w:rsidRDefault="004C30E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การวิเคราะห์ความเสี่ยงภัย</w:t>
            </w:r>
          </w:p>
        </w:tc>
        <w:tc>
          <w:tcPr>
            <w:tcW w:w="3290" w:type="dxa"/>
            <w:tcBorders>
              <w:top w:val="nil"/>
            </w:tcBorders>
          </w:tcPr>
          <w:p w:rsidR="004C30E9" w:rsidRPr="00026135" w:rsidRDefault="004C30E9" w:rsidP="00B94B6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(1)</w:t>
            </w: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ประเมินความเสี่ยงภัยและความล่อแหลมในเขตพื้นที่ โดยพิจารณาจากข้อมูลสถิติการเกิดภัยและจากการวิเคราะห์ข้อมูลสภาพแวดล้อมต่างๆ</w:t>
            </w:r>
          </w:p>
          <w:p w:rsidR="004C30E9" w:rsidRPr="00026135" w:rsidRDefault="004C30E9" w:rsidP="00B94B6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(2) จัดทำแผนที่เสี่ยงภัย แยกตามประเภทภัย</w:t>
            </w:r>
          </w:p>
        </w:tc>
        <w:tc>
          <w:tcPr>
            <w:tcW w:w="3056" w:type="dxa"/>
            <w:tcBorders>
              <w:top w:val="nil"/>
            </w:tcBorders>
          </w:tcPr>
          <w:p w:rsidR="004C30E9" w:rsidRPr="00026135" w:rsidRDefault="004C30E9" w:rsidP="00B94B64">
            <w:pPr>
              <w:spacing w:after="0" w:line="240" w:lineRule="auto"/>
              <w:ind w:left="-90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(ผู้รับผิดชอบหลัก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)</w:t>
            </w:r>
          </w:p>
          <w:p w:rsidR="004C30E9" w:rsidRPr="00026135" w:rsidRDefault="004C30E9" w:rsidP="00B94B64">
            <w:pPr>
              <w:spacing w:after="0" w:line="240" w:lineRule="auto"/>
              <w:ind w:left="-90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กองช่าง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</w:p>
          <w:p w:rsidR="004C30E9" w:rsidRPr="00026135" w:rsidRDefault="004C30E9" w:rsidP="00B94B64">
            <w:pPr>
              <w:spacing w:after="0" w:line="240" w:lineRule="auto"/>
              <w:ind w:left="-90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งานวิชาการและแผนงาน</w:t>
            </w:r>
          </w:p>
          <w:p w:rsidR="004C30E9" w:rsidRPr="00026135" w:rsidRDefault="004C30E9" w:rsidP="00B94B64">
            <w:pPr>
              <w:spacing w:after="0" w:line="240" w:lineRule="auto"/>
              <w:ind w:left="-90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กำนัน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rtl/>
                <w:cs/>
              </w:rPr>
              <w:t>/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ผู้ใหญ่บ้าน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rtl/>
                <w:cs/>
              </w:rPr>
              <w:t>/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ผู้นำชุมชน</w:t>
            </w:r>
          </w:p>
          <w:p w:rsidR="004C30E9" w:rsidRPr="00026135" w:rsidRDefault="004C30E9" w:rsidP="00B94B64">
            <w:pPr>
              <w:spacing w:after="0" w:line="240" w:lineRule="auto"/>
              <w:ind w:left="-9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คณะกรรมการป้องกันและบรรเทาสาธารณภัยหมู่บ้าน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rtl/>
                <w:cs/>
              </w:rPr>
              <w:t>/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ชุมชน</w:t>
            </w:r>
          </w:p>
        </w:tc>
      </w:tr>
      <w:tr w:rsidR="004C30E9" w:rsidRPr="00026135" w:rsidTr="00B94B64">
        <w:tc>
          <w:tcPr>
            <w:tcW w:w="3055" w:type="dxa"/>
            <w:tcBorders>
              <w:top w:val="nil"/>
            </w:tcBorders>
          </w:tcPr>
          <w:p w:rsidR="004C30E9" w:rsidRPr="00026135" w:rsidRDefault="004C30E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การเตรียมการด้านฐานข้อมูลและระบบสารสนเทศ</w:t>
            </w:r>
          </w:p>
          <w:p w:rsidR="004C30E9" w:rsidRPr="00026135" w:rsidRDefault="004C30E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 w:rsidR="004C30E9" w:rsidRPr="00026135" w:rsidRDefault="004C30E9" w:rsidP="00B94B6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(1) จัดทำฐานข้อมูลเพื่อสนับสนุน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การบริหารจัดการสาธารณภัย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เครื่องจักรกล วัสดุ อุปกรณ์เพื่อการป้องกันและบรรเทาสาธารณภัย ข้อมูลพื้นที่เสี่ยงภัย สถิติการเกิดภัย พื้นที่และความรุนแรงของภัย      และกำหนดให้มีเจ้าหน้าที่ ผู้รวบรวมข้อมูล บันทึกเหตุการณ์ที่เกี่ยวข้องกับภัยพิบัติในพื้นที่ เช่น ภาพถ่าย เป็นต้น</w:t>
            </w:r>
          </w:p>
          <w:p w:rsidR="004C30E9" w:rsidRPr="00026135" w:rsidRDefault="004C30E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(2) พัฒนาระบบเชื่อมโยงข้อมูลด้านสาธารณภัยระหว่างหน่วยงานให้มีประสิทธิภาพและสามารถใช้งานได้ร่วมกัน</w:t>
            </w:r>
          </w:p>
          <w:p w:rsidR="004C30E9" w:rsidRPr="00026135" w:rsidRDefault="004C30E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>(3)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ส่งเสริมการขึ้นทะเบียนเกษตรกร ด้านพืช ด้านปศุสัตว์ และด้านประมงและใช้เป็นข้อมูลเพื่อการอพยพและสงเคราะห์ผู้ประสบภัย</w:t>
            </w:r>
          </w:p>
        </w:tc>
        <w:tc>
          <w:tcPr>
            <w:tcW w:w="3056" w:type="dxa"/>
            <w:tcBorders>
              <w:top w:val="nil"/>
            </w:tcBorders>
          </w:tcPr>
          <w:p w:rsidR="004C30E9" w:rsidRPr="00026135" w:rsidRDefault="004C30E9" w:rsidP="00B94B64">
            <w:pPr>
              <w:tabs>
                <w:tab w:val="left" w:pos="313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4C30E9" w:rsidRPr="00026135" w:rsidRDefault="004C30E9" w:rsidP="00B94B64">
            <w:pPr>
              <w:tabs>
                <w:tab w:val="left" w:pos="313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(ผู้รับผิดชอบหลัก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</w:t>
            </w:r>
          </w:p>
          <w:p w:rsidR="004C30E9" w:rsidRPr="004651BF" w:rsidRDefault="004C30E9" w:rsidP="00B94B64">
            <w:pPr>
              <w:tabs>
                <w:tab w:val="left" w:pos="313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651BF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งานวิชาการและแผนงาน</w:t>
            </w:r>
          </w:p>
          <w:p w:rsidR="004C30E9" w:rsidRPr="004651BF" w:rsidRDefault="004C30E9" w:rsidP="00B94B64">
            <w:pPr>
              <w:tabs>
                <w:tab w:val="left" w:pos="313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651B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งานสาธารณสุขและสิ่งแวดล้อม</w:t>
            </w:r>
          </w:p>
          <w:p w:rsidR="004C30E9" w:rsidRPr="00026135" w:rsidRDefault="004C30E9" w:rsidP="00B94B64">
            <w:pPr>
              <w:spacing w:after="0" w:line="240" w:lineRule="auto"/>
              <w:ind w:left="268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</w:tbl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D18B0" w:rsidRDefault="00BD18B0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D18B0" w:rsidRDefault="00BD18B0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5D9" w:rsidRDefault="000805D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3290"/>
        <w:gridCol w:w="3056"/>
      </w:tblGrid>
      <w:tr w:rsidR="000805D9" w:rsidRPr="00026135" w:rsidTr="000805D9">
        <w:trPr>
          <w:trHeight w:val="32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5D9" w:rsidRPr="00026135" w:rsidRDefault="000805D9" w:rsidP="000805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หลักการปฏิบัติ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5D9" w:rsidRPr="00026135" w:rsidRDefault="000805D9" w:rsidP="000805D9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5D9" w:rsidRPr="00026135" w:rsidRDefault="000805D9" w:rsidP="000805D9">
            <w:pPr>
              <w:tabs>
                <w:tab w:val="left" w:pos="313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0805D9" w:rsidRPr="00026135" w:rsidTr="00B94B64">
        <w:trPr>
          <w:trHeight w:val="328"/>
        </w:trPr>
        <w:tc>
          <w:tcPr>
            <w:tcW w:w="3055" w:type="dxa"/>
          </w:tcPr>
          <w:p w:rsidR="000805D9" w:rsidRPr="00026135" w:rsidRDefault="000805D9" w:rsidP="00B94B6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3.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. การเตรียมการป้องกันด้านโครงสร้างและเครื่องหมายสัญญาณเตือนภัย</w:t>
            </w:r>
          </w:p>
          <w:p w:rsidR="000805D9" w:rsidRPr="00026135" w:rsidRDefault="000805D9" w:rsidP="00B94B6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0" w:type="dxa"/>
          </w:tcPr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ปรับปรุงและจัดหาพื้นที่รองรับน้ำและกักเก็บน้ำ</w:t>
            </w: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ก่อสร้างกำแพง พนัง หรือรอดักตะกอน ทำฝายชะลอน้ำ กำแพงกันคลื่น เพื่อลดความรุนแรงและป้องกันความเสียหายแก่สถานที่สำคัญ       ในพื้นที่ </w:t>
            </w:r>
            <w:r w:rsidRPr="0002613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(ภาคผนวก)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หรือการสูญเสียพื้นดินจากการกัดเซาะชายฝั่งของทะเล แม่น้ำและแหล่งน้ำ </w:t>
            </w: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(3) ปรับปรุงสถานที่เพื่อเป็นสถานที่หลบภัยชั่วคราว สำหรับพื้นที่ที่การอพยพหนีภัยทำได้ยากหรือไม่มีพื้นที่หลบภัยที่เหมาะสม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เพื่อเตรียมการอพยพไปยังสถานที่รองรับการอพยพ ต่อไป</w:t>
            </w: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) ก่อสร้าง/ปรับปรุงเส้นทางเพื่อการส่งกำลังบำรุง หรือเส้นทางไปสถานที่หลบภัยให้ใช้การได้ตลอดเวลา</w:t>
            </w: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(5) จัดเตรียมระบบการแจ้งข่าวภัยระบบเตือนภัย ป้ายเตือนภัย       ป้ายเส้นทางหนีภัยรวมทั้งสัญญาณ</w:t>
            </w:r>
            <w:r w:rsidRPr="0002613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เตือนภัยรูปแบบต่างๆ  เพื่อแจ้งเตือนภัย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ให้ประชาชนและเจ้าหน้าที่ได้รับทราบล่วงหน้า</w:t>
            </w: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</w:tcPr>
          <w:p w:rsidR="000805D9" w:rsidRPr="00026135" w:rsidRDefault="000805D9" w:rsidP="00B94B64">
            <w:pPr>
              <w:tabs>
                <w:tab w:val="left" w:pos="313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กองช่าง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และสำนักปลัด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</w:t>
            </w:r>
          </w:p>
          <w:p w:rsidR="000805D9" w:rsidRPr="00026135" w:rsidRDefault="000805D9" w:rsidP="00B94B6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กำนัน/ผู้ใหญ่บ้าน/ผู้นำชุมชน</w:t>
            </w:r>
          </w:p>
          <w:p w:rsidR="000805D9" w:rsidRPr="00026135" w:rsidRDefault="000805D9" w:rsidP="00B94B64">
            <w:pPr>
              <w:tabs>
                <w:tab w:val="left" w:pos="313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คณะกรรมการป้องกันและบรรเทาสาธารณภัยหมู่บ้าน/ชุมชน</w:t>
            </w:r>
          </w:p>
          <w:p w:rsidR="000805D9" w:rsidRPr="00026135" w:rsidRDefault="000805D9" w:rsidP="00B94B64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30E9" w:rsidRPr="000805D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Pr="000805D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0E9" w:rsidRDefault="004C30E9" w:rsidP="009D364E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8B0" w:rsidRDefault="00BD18B0" w:rsidP="009D36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BD18B0" w:rsidSect="00BC56AF">
          <w:headerReference w:type="default" r:id="rId7"/>
          <w:type w:val="continuous"/>
          <w:pgSz w:w="11906" w:h="16838" w:code="9"/>
          <w:pgMar w:top="425" w:right="1440" w:bottom="425" w:left="1440" w:header="709" w:footer="709" w:gutter="0"/>
          <w:paperSrc w:first="1"/>
          <w:cols w:space="708"/>
          <w:docGrid w:linePitch="360"/>
        </w:sectPr>
      </w:pPr>
    </w:p>
    <w:tbl>
      <w:tblPr>
        <w:tblW w:w="94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3290"/>
        <w:gridCol w:w="3056"/>
      </w:tblGrid>
      <w:tr w:rsidR="009D364E" w:rsidRPr="00026135" w:rsidTr="006304D7">
        <w:trPr>
          <w:tblHeader/>
        </w:trPr>
        <w:tc>
          <w:tcPr>
            <w:tcW w:w="3055" w:type="dxa"/>
            <w:shd w:val="clear" w:color="auto" w:fill="D9D9D9"/>
          </w:tcPr>
          <w:p w:rsidR="009D364E" w:rsidRPr="00026135" w:rsidRDefault="009D364E" w:rsidP="009D36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หลักการปฏิบัติ</w:t>
            </w:r>
          </w:p>
        </w:tc>
        <w:tc>
          <w:tcPr>
            <w:tcW w:w="3290" w:type="dxa"/>
            <w:shd w:val="clear" w:color="auto" w:fill="D9D9D9"/>
          </w:tcPr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3056" w:type="dxa"/>
            <w:shd w:val="clear" w:color="auto" w:fill="D9D9D9"/>
          </w:tcPr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9D364E" w:rsidRPr="00026135" w:rsidTr="006304D7">
        <w:tc>
          <w:tcPr>
            <w:tcW w:w="3055" w:type="dxa"/>
            <w:tcBorders>
              <w:bottom w:val="nil"/>
            </w:tcBorders>
          </w:tcPr>
          <w:p w:rsidR="009D364E" w:rsidRPr="00026135" w:rsidRDefault="005372D4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4.1.2</w:t>
            </w:r>
            <w:r w:rsidRPr="00026135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0261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การเตรียมความพร้อม</w:t>
            </w:r>
          </w:p>
        </w:tc>
        <w:tc>
          <w:tcPr>
            <w:tcW w:w="3290" w:type="dxa"/>
            <w:tcBorders>
              <w:bottom w:val="nil"/>
            </w:tcBorders>
          </w:tcPr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364E" w:rsidRPr="00026135" w:rsidTr="006304D7">
        <w:tc>
          <w:tcPr>
            <w:tcW w:w="3055" w:type="dxa"/>
            <w:tcBorders>
              <w:top w:val="nil"/>
            </w:tcBorders>
          </w:tcPr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9D364E" w:rsidRPr="00026135" w:rsidRDefault="009D364E" w:rsidP="004651BF">
            <w:pPr>
              <w:spacing w:after="0" w:line="240" w:lineRule="auto"/>
              <w:ind w:left="-9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364E" w:rsidRPr="00026135" w:rsidTr="006304D7">
        <w:tc>
          <w:tcPr>
            <w:tcW w:w="3055" w:type="dxa"/>
          </w:tcPr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. ด้านการจัดระบบปฏิบัติการฉุกเฉิน</w:t>
            </w:r>
          </w:p>
        </w:tc>
        <w:tc>
          <w:tcPr>
            <w:tcW w:w="3290" w:type="dxa"/>
          </w:tcPr>
          <w:p w:rsidR="009D364E" w:rsidRPr="00026135" w:rsidRDefault="009D364E" w:rsidP="009D364E">
            <w:pPr>
              <w:tabs>
                <w:tab w:val="left" w:pos="347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จัดทำคู่มือการตอบโต้สาธารณภัยและจัดทำแผนเผชิญเหตุ </w:t>
            </w: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และมีการฝึกซ้อมแผนเป็นประจำทุกปี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โดยเฉพาะในพื้นที่ที่เคยประสบภัย</w:t>
            </w:r>
            <w:r w:rsidRPr="0002613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(2) จัดเตรียมระบบการติดต่อสื่อสารหลัก สื่อสารรอง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และสื่อสารสำรอง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รวมทั้งกำหนดช่องความถี่กลางด้าน    สาธารณภัย และมีการฝึกซ้อมการ</w:t>
            </w:r>
            <w:r w:rsidRPr="0002613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อำนวยการสื่อสารอย่างสม่ำเสมอ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(3) จัดเตรียมเส้นทางอพยพ สถานที่ปลอดภัยสำหรับคนสัตว์เลี้ยง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และปศุสัตว์ รวมทั้งพื้นที่รองรับการดูแลรักษาพยาบาลผู้บาดเจ็บ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(4) </w:t>
            </w:r>
            <w:r w:rsidRPr="0002613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จัดเตรียมทะเบียนรายการสิ่งของจำเป็น เช่น อาหาร เวชภัณฑ์ และอุปกรณ์เครื่องใช้ต่างๆที่จำเป็นต่อการดำรงชีวิต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(5) 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กำหนดมาตรการรักษา           ความปลอดภัย ความสงบเรียบร้อย 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       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การควบคุม การจัดการจราจรและเส้นทางการสัญจร รวมทั้งกำหนด     จุด ขึ้น ลง ยานพาหนะภายในเขตพื้นที่ประสบภัย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(6) จัดระบบการสงเคราะห์ผู้ประสบภัยและการดูแลสิ่งของบริจาค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(7) จัดทำและปรับปรุงบัญชีรายชื่อคนที่ต้องช่วยเหลือเป็นกรณีพิเศษ</w:t>
            </w:r>
          </w:p>
        </w:tc>
        <w:tc>
          <w:tcPr>
            <w:tcW w:w="3056" w:type="dxa"/>
          </w:tcPr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(ผู้รับผิดชอบหลัก)</w:t>
            </w:r>
          </w:p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งานวิชาการและแผนงาน</w:t>
            </w:r>
          </w:p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ตำรวจ</w:t>
            </w:r>
          </w:p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กำนัน/ผู้ใหญ่บ้าน/ผู้นำชุมชน</w:t>
            </w:r>
          </w:p>
          <w:p w:rsidR="009D364E" w:rsidRPr="00026135" w:rsidRDefault="00BF5D3C" w:rsidP="00BF5D3C">
            <w:pPr>
              <w:tabs>
                <w:tab w:val="left" w:pos="313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คณะกรรมการป้องกันและบรรเทาสาธารณภัยหมู่บ้าน/ชุมชน</w:t>
            </w:r>
          </w:p>
          <w:p w:rsidR="009D364E" w:rsidRPr="00026135" w:rsidRDefault="00BF5D3C" w:rsidP="00BF5D3C">
            <w:pPr>
              <w:tabs>
                <w:tab w:val="left" w:pos="313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อปพร. ,อสม.,อาสาสมัครต่างๆ</w:t>
            </w:r>
          </w:p>
        </w:tc>
      </w:tr>
    </w:tbl>
    <w:p w:rsidR="00BC56AF" w:rsidRDefault="00BC56AF" w:rsidP="009D36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BC56AF" w:rsidSect="00BD18B0">
          <w:pgSz w:w="11906" w:h="16838" w:code="9"/>
          <w:pgMar w:top="425" w:right="1440" w:bottom="425" w:left="1440" w:header="709" w:footer="709" w:gutter="0"/>
          <w:paperSrc w:first="1"/>
          <w:cols w:space="708"/>
          <w:docGrid w:linePitch="360"/>
        </w:sectPr>
      </w:pPr>
    </w:p>
    <w:tbl>
      <w:tblPr>
        <w:tblW w:w="94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3290"/>
        <w:gridCol w:w="3056"/>
      </w:tblGrid>
      <w:tr w:rsidR="009D364E" w:rsidRPr="00026135" w:rsidTr="006304D7">
        <w:tc>
          <w:tcPr>
            <w:tcW w:w="3055" w:type="dxa"/>
          </w:tcPr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ด้านการส่งเสริมการให้ความรู้และสร้างความตระหนักเรื่องการป้องกันและบรรเทาสาธารณภัย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0" w:type="dxa"/>
          </w:tcPr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(1) สนับสนุนการใช้สื่อประชาสัมพันธ์ด้านสาธารณภัยในการรณรงค์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ประชาสัมพันธ์เพื่อปลูกฝังจิตสำนึกและวัฒนธรรมความปลอดภัย    อย่างต่อเนื่อง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(2) จัดให้มีกิจกรรมเพื่อการอนุรักษ์ ฟื้นฟูทรัพยากรธรรมชาติและสิ่งแวดล้อม และเผยแพร่ ความรู้ความเข้าใจแก่ประชาชน           เช่น การปลูกป่า การใช้หญ้าแฝกเพื่อการอนุรักษ์ดินและน้ำ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พัฒนารูปแบบและเนื้อหาการรณรงค์ประชาสัมพันธ์ให้ชัดเจนเข้าใจง่าย เหมาะสม เข้าถึงกลุ่มเป้าหมายแต่ละกลุ่ม 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(4) ส่งเสริมและสนับสนุนให้องค์กรเครือข่ายในการป้องกันและบรรเทาสาธารณภัยทุกภาคส่วน ทั้งภาครัฐ ภาคเอกชน และอาสาสมัครต่างๆ     มีส่วนร่วมในการรณรงค์ในเรื่องความปลอดภัยอย่างต่อเนื่อง</w:t>
            </w:r>
          </w:p>
        </w:tc>
        <w:tc>
          <w:tcPr>
            <w:tcW w:w="3056" w:type="dxa"/>
          </w:tcPr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(ผู้รับผิดชอบหลัก)</w:t>
            </w:r>
          </w:p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งานวิชาการและแผนงาน</w:t>
            </w:r>
          </w:p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กำนัน/ผู้ใหญ่บ้าน/ผู้นำชุมชน</w:t>
            </w:r>
          </w:p>
          <w:p w:rsidR="009D364E" w:rsidRPr="00026135" w:rsidRDefault="00BF5D3C" w:rsidP="00BF5D3C">
            <w:pPr>
              <w:tabs>
                <w:tab w:val="left" w:pos="313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คณะกรรมการป้องกันฯหมู่บ้าน/ชุมชน</w:t>
            </w:r>
          </w:p>
        </w:tc>
      </w:tr>
      <w:tr w:rsidR="009D364E" w:rsidRPr="00026135" w:rsidTr="006304D7">
        <w:tc>
          <w:tcPr>
            <w:tcW w:w="3055" w:type="dxa"/>
          </w:tcPr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3. ด้านบุคลากร</w:t>
            </w:r>
          </w:p>
        </w:tc>
        <w:tc>
          <w:tcPr>
            <w:tcW w:w="3290" w:type="dxa"/>
          </w:tcPr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จัดเตรียมและมอบหมายเจ้าหน้าที่ที่รับผิดชอบงานป้องกันและบรรเทา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  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สาธารณภัย และกำหนดวิธีการปฏิบัติตามหน้าที่และขั้นตอนต่างๆ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(2) จัดการฝึกอบรม สัมมนาและกิจกรรมเพื่อการพัฒนาศักยภาพ</w:t>
            </w: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บุคลากรด้านการป้องกันและบรรเทาสาธารณภัย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รวมทั้งให้ความรู้ในเรื่องขนบธรรมเนียม ประเพณี ข้อห้าม ข้อจำกัด ของชุมชน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เสริมสร้างศักยภาพชุมชนโดยการฝึกอบรมประชาชนในการป้องกันและบรรเทาสาธารณภัย การช่วยเหลือตนเอง ผู้อื่นและชุมชนเมื่อเกิดภัย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</w:t>
            </w:r>
            <w:r w:rsidRPr="0002613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การขับขี่ยานพาหนะในพื้นที่ประสบภัย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จัดทำบัญชีรายชื่อ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และข้อมูลเครื่องมือ เครื่องจักร ยานพาหนะ รวมทั้งข้อมูลทักษะ ความชำนาญ    ในการปฏิบัติงานขององค์การ      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าธารณกุศลเพื่อเตรียมความพร้อมและมอบภารกิจในการปฏิบัติการขององค์การสาธารณกุศลในเขตพื้นที่และพื้นที่ข้างเคียง </w:t>
            </w:r>
            <w:r w:rsidRPr="0002613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(ภาคผนวก</w:t>
            </w:r>
            <w:r w:rsidRPr="00026135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>)</w:t>
            </w:r>
          </w:p>
        </w:tc>
        <w:tc>
          <w:tcPr>
            <w:tcW w:w="3056" w:type="dxa"/>
          </w:tcPr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(ผู้รับผิดชอบหลัก)</w:t>
            </w:r>
          </w:p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กองอำนวยการป้องกันและบรรเทาสาธารณภัยท้องถิ่น</w:t>
            </w:r>
          </w:p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กำนัน/ผู้ใหญ่บ้าน/ผู้นำชุมชน</w:t>
            </w:r>
          </w:p>
          <w:p w:rsidR="009D364E" w:rsidRPr="00026135" w:rsidRDefault="00BF5D3C" w:rsidP="00BF5D3C">
            <w:pPr>
              <w:tabs>
                <w:tab w:val="left" w:pos="3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คณะกรรมการป้องกันและบรรเทาสาธารณภัยหมู่บ้าน/ชุมชน</w:t>
            </w:r>
          </w:p>
          <w:p w:rsidR="009D364E" w:rsidRPr="00026135" w:rsidRDefault="00BF5D3C" w:rsidP="00BF5D3C">
            <w:pPr>
              <w:tabs>
                <w:tab w:val="left" w:pos="3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องค์กรสาธารณกุศล</w:t>
            </w:r>
          </w:p>
          <w:p w:rsidR="009D364E" w:rsidRPr="00026135" w:rsidRDefault="00BF5D3C" w:rsidP="00BF5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อปพร. ,อส.,อาสาสมัคร</w:t>
            </w:r>
          </w:p>
        </w:tc>
      </w:tr>
      <w:tr w:rsidR="009D364E" w:rsidRPr="00026135" w:rsidTr="006304D7">
        <w:trPr>
          <w:trHeight w:val="6735"/>
        </w:trPr>
        <w:tc>
          <w:tcPr>
            <w:tcW w:w="3055" w:type="dxa"/>
          </w:tcPr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4. </w:t>
            </w: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ด้านเครื่องจักรกล ยานพาหนะ วัสดุอุปกรณ์ เครื่องมือเครื่องใช้ และพลังงา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3290" w:type="dxa"/>
          </w:tcPr>
          <w:p w:rsidR="009D364E" w:rsidRPr="00026135" w:rsidRDefault="009D364E" w:rsidP="009D364E">
            <w:pPr>
              <w:tabs>
                <w:tab w:val="left" w:pos="20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จัดเตรียมเครื่องจักรกล ยานพาหนะ เครื่องมือ วัสดุอุปกรณ์ที่จำเป็นให้พร้อม ใช้งานได้ทันที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FF0000"/>
                <w:spacing w:val="-10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(2) จัดทำบัญชีเครื่องจักรกล ยานพาหนะ เครื่องมือ วัสดุอุปกรณ์ของหน่วยงานภาคีเครือข่ายทุกภาคส่วน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b/>
                <w:bCs/>
                <w:color w:val="FF0000"/>
                <w:spacing w:val="-10"/>
                <w:sz w:val="32"/>
                <w:szCs w:val="32"/>
              </w:rPr>
              <w:t>(</w:t>
            </w:r>
            <w:r w:rsidRPr="00026135">
              <w:rPr>
                <w:rFonts w:ascii="TH SarabunIT๙" w:hAnsi="TH SarabunIT๙" w:cs="TH SarabunIT๙"/>
                <w:b/>
                <w:bCs/>
                <w:color w:val="FF0000"/>
                <w:spacing w:val="-10"/>
                <w:sz w:val="32"/>
                <w:szCs w:val="32"/>
                <w:cs/>
              </w:rPr>
              <w:t>ภาคผนวก)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(3) ปรับปรุง ซ่อมแซมเครื่องจักรกล เครื่องมือ วัสดุ อุปกรณ์ด้านสาธารณภัยให้มีความพร้อมใช้งาน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(4) จัดหาเครื่องมือและอุปกรณ์ที่จำเป็นพื้นฐานสำหรับชุมชน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(5) จัดเตรียมเชื้อเพลิงสำรอง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พลังงานสำรอง</w:t>
            </w:r>
          </w:p>
          <w:p w:rsidR="009D364E" w:rsidRPr="00026135" w:rsidRDefault="009D364E" w:rsidP="009D364E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(6) 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กำหนดจุดระดมทรัพยากร เพื่อการบรรเทาสาธารณภัยและการอพยพ</w:t>
            </w:r>
          </w:p>
        </w:tc>
        <w:tc>
          <w:tcPr>
            <w:tcW w:w="3056" w:type="dxa"/>
          </w:tcPr>
          <w:p w:rsidR="009D364E" w:rsidRPr="00026135" w:rsidRDefault="0028211C" w:rsidP="002821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D3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ผู้รับผิดชอบหลัก)</w:t>
            </w:r>
          </w:p>
          <w:p w:rsidR="009D364E" w:rsidRPr="00026135" w:rsidRDefault="0028211C" w:rsidP="002821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D364E" w:rsidRPr="00026135" w:rsidRDefault="0028211C" w:rsidP="002821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ตำรวจ</w:t>
            </w:r>
          </w:p>
          <w:p w:rsidR="009D364E" w:rsidRPr="00026135" w:rsidRDefault="0028211C" w:rsidP="002821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กำนัน/ผู้ใหญ่บ้าน/ผู้นำชุมชน</w:t>
            </w:r>
          </w:p>
          <w:p w:rsidR="009D364E" w:rsidRPr="00026135" w:rsidRDefault="0028211C" w:rsidP="002821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คณะกรรมการป้องกันและบรรเทาสาธารณภัยหมู่บ้าน/ชุมชน</w:t>
            </w:r>
          </w:p>
        </w:tc>
      </w:tr>
      <w:tr w:rsidR="009D364E" w:rsidRPr="00026135" w:rsidTr="006304D7">
        <w:trPr>
          <w:trHeight w:val="1215"/>
        </w:trPr>
        <w:tc>
          <w:tcPr>
            <w:tcW w:w="3055" w:type="dxa"/>
          </w:tcPr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ด้านการแจ้งข่าว เฝ้าระวัง และเตือนภัย</w:t>
            </w:r>
          </w:p>
        </w:tc>
        <w:tc>
          <w:tcPr>
            <w:tcW w:w="3290" w:type="dxa"/>
          </w:tcPr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จัดตั้งศูนย์รับแจ้งเหตุด่วน         สาธารณภัย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>(2)</w:t>
            </w: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ส่งเสริมการเรียนรู้ ซักซ้อม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ความเข้าใจ ในระบบการแจ้งข่าว การรายงานและเตือนภัย            การใช้สัญญาณเตือนภัยหรือ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สัญลักษณ์การเตือนภัย เช่น การใช้ธงสี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เขียว เหลือง แสด แดง แก่ประชาชน รวมทั้งการปฏิบัติเมื่อได้รับการแจ้งข่าวหรือเตือนภัย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โดยให้ประชาชนตระหนักว่าปรากฏการธรรมชาติไม่ได้เป็นภัยพิบัติเสมอไป แต่หากมีความประมาท ขาดการเตรียมความพร้อม ก็อาจได้รับอันตรายจากภัยพิบัติ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ติดตามการรายงานสภาพอากาศ</w:t>
            </w: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ปรากฏการธรรมชาติ ข้อมูลสถานการณ์น้ำ และการแจ้งข่าว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การเตือนภัย จากกองอำนวยการป้องกันและบรรเทาสาธารณภัยระดับ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เหนือขึ้นไป และหน่วยงานที่เกี่ยวข้อง ได้แก่ กรมอุตุนิยมวิทยา กรมชลประทาน กรมทรัพยากรน้ำ กรมอุทกศาสตร์ การไฟฟ้าฝ่ายผลิต กรมป่าไม้ กรมอุทยานแห่งชาติ     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สัตว์ป่าและพันธ์พืช กรมทรัพยากรธรณี</w:t>
            </w: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กรมป้องกันและบรรเทาสาธารณภัย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และศูนย์เตือนภัยพิบัติแห่งชาติ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รวมทั้งสื่อต่างๆ เพื่อรวบรวมข้อมูล เฝ้าระวัง วิเคราะห์ ประเมินแนวโน้มการเกิดภัย 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ดำเนินการแจ้งข่าวให้ประชาชนทราบถึงระยะเวลา ภาวะที่จะคุกคาม(อันตรายต่อชีวิตและทรัพย์สิน)       เป็นระยะๆ และให้ความสำคัญกับผู้ที่ต้องช่วยเหลือเป็นกรณีพิเศษ       เช่นผู้พิการ ทั้งนี้ความถี่ของการ    แจ้งข่าว เตือนภัยขึ้นอยู่กับแนวโน้มการเกิดภัย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จัดให้มีอาสาสมัครและเครือข่ายเผ้าระวังและแจ้งข่าว เตือนภัยระดับชุมชน ทำหน้าที่ติดตาม เฝ้าระวังปรากฏการธรรมชาติที่มีแนวโน้ม   การเกิดภัย แจ้งข่าว เตือนภัยแก่ชุมชน และรายงานสถานการณ์แก่กองอำนวยการป้องกันและบรรเทาสาธารณภัยท้องถิ่นโดยใช้ระบบการสื่อสาร เครื่องมือแจ้งเตือนภัย          ของชุมชน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ประกาศยกเลิกสถานการณ์เมื่อพิสูจน์ทราบแน่ชัดว่าไม่มีภัยมาถึง </w:t>
            </w:r>
          </w:p>
        </w:tc>
        <w:tc>
          <w:tcPr>
            <w:tcW w:w="3056" w:type="dxa"/>
          </w:tcPr>
          <w:p w:rsidR="009D364E" w:rsidRPr="00026135" w:rsidRDefault="0028211C" w:rsidP="002821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ผู้รับผิดชอบหลัก)</w:t>
            </w:r>
          </w:p>
          <w:p w:rsidR="009D364E" w:rsidRPr="00026135" w:rsidRDefault="0028211C" w:rsidP="002821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อาสาสมัครแจ้งเตือนภัย</w:t>
            </w:r>
          </w:p>
          <w:p w:rsidR="009D364E" w:rsidRPr="00026135" w:rsidRDefault="0028211C" w:rsidP="002821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กำนัน/ผู้ใหญ่บ้าน/ผู้นำชุมชน</w:t>
            </w:r>
          </w:p>
          <w:p w:rsidR="009D364E" w:rsidRPr="00026135" w:rsidRDefault="0028211C" w:rsidP="002821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คณะกรรมการป้องกันและบรรเทาสาธารณภัยหมู่บ้าน/ชุมชน</w:t>
            </w:r>
          </w:p>
        </w:tc>
      </w:tr>
      <w:tr w:rsidR="009D364E" w:rsidRPr="00026135" w:rsidTr="006304D7">
        <w:tc>
          <w:tcPr>
            <w:tcW w:w="3055" w:type="dxa"/>
          </w:tcPr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6. ด้านการเตรียมรับสถานการณ์</w:t>
            </w:r>
          </w:p>
        </w:tc>
        <w:tc>
          <w:tcPr>
            <w:tcW w:w="3290" w:type="dxa"/>
          </w:tcPr>
          <w:p w:rsidR="009D364E" w:rsidRPr="00026135" w:rsidRDefault="009D364E" w:rsidP="009D364E">
            <w:pPr>
              <w:tabs>
                <w:tab w:val="left" w:pos="206"/>
              </w:tabs>
              <w:spacing w:after="0" w:line="240" w:lineRule="auto"/>
              <w:ind w:right="99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</w:t>
            </w:r>
            <w:r w:rsidRPr="0002613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1)</w:t>
            </w:r>
            <w:r w:rsidRPr="000261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จัดประชุมหน่วยงานและเจ้าหน้าที่ที่เกี่ยวข้อง</w:t>
            </w:r>
            <w:r w:rsidRPr="000261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กับการป้องกันและบรรเทาสาธารณภัย</w:t>
            </w:r>
            <w:r w:rsidRPr="000261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เช่น สถานพยาบาล ไฟฟ้า ประปา      ผู้นำชุมชน ฯลฯ</w:t>
            </w:r>
          </w:p>
          <w:p w:rsidR="009D364E" w:rsidRPr="00026135" w:rsidRDefault="009D364E" w:rsidP="009D364E">
            <w:pPr>
              <w:spacing w:after="0" w:line="240" w:lineRule="auto"/>
              <w:ind w:right="99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(2)</w:t>
            </w:r>
            <w:r w:rsidRPr="000261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มอบหมายภารกิจความรับผิดชอบ</w:t>
            </w:r>
            <w:r w:rsidRPr="000261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ให้แก่เจ้าหน้าที่และหน่วยงานนั้น</w:t>
            </w:r>
          </w:p>
          <w:p w:rsidR="009D364E" w:rsidRPr="00026135" w:rsidRDefault="009D364E" w:rsidP="009D364E">
            <w:pPr>
              <w:tabs>
                <w:tab w:val="left" w:pos="20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</w:t>
            </w:r>
            <w:r w:rsidRPr="0002613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</w:t>
            </w:r>
            <w:r w:rsidRPr="000261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 กำหนดผู้ประสานงานที่สามารถติดต่อได้ตลอดเวลาของแต่ละหน่วยงาน</w:t>
            </w:r>
            <w:r w:rsidRPr="0002613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2"/>
                <w:szCs w:val="32"/>
                <w:cs/>
              </w:rPr>
              <w:t>(</w:t>
            </w:r>
            <w:r w:rsidRPr="00026135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2"/>
                <w:szCs w:val="32"/>
                <w:u w:val="single"/>
                <w:cs/>
              </w:rPr>
              <w:t>ภาคผนวก</w:t>
            </w:r>
            <w:r w:rsidRPr="00026135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3056" w:type="dxa"/>
          </w:tcPr>
          <w:p w:rsidR="009D364E" w:rsidRPr="00026135" w:rsidRDefault="006F07D0" w:rsidP="006F07D0">
            <w:pPr>
              <w:tabs>
                <w:tab w:val="left" w:pos="32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(ผู้รับผิดชอบหลัก)</w:t>
            </w:r>
          </w:p>
          <w:p w:rsidR="009D364E" w:rsidRPr="00026135" w:rsidRDefault="009D364E" w:rsidP="009D364E">
            <w:pPr>
              <w:spacing w:after="0" w:line="240" w:lineRule="auto"/>
              <w:ind w:left="3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D364E" w:rsidRPr="00026135" w:rsidTr="006304D7">
        <w:tc>
          <w:tcPr>
            <w:tcW w:w="3055" w:type="dxa"/>
          </w:tcPr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4.1.3</w:t>
            </w:r>
            <w:r w:rsidRPr="000261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ด้านการการอพยพ</w:t>
            </w:r>
          </w:p>
        </w:tc>
        <w:tc>
          <w:tcPr>
            <w:tcW w:w="3290" w:type="dxa"/>
          </w:tcPr>
          <w:p w:rsidR="009D364E" w:rsidRPr="00026135" w:rsidRDefault="009D364E" w:rsidP="009D364E">
            <w:pPr>
              <w:tabs>
                <w:tab w:val="left" w:pos="26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(1) จัดทำคู่มือการอพยพ คู่มือการ</w:t>
            </w:r>
            <w:r w:rsidRPr="0002613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lastRenderedPageBreak/>
              <w:t>ช่วยเหลือตนเองเบ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ื้องต้นเมื่อมีภัยพิบัติหรือแนวทางการปฏิบัติในการมาอยู่ในพื้นที่รองรับการอพยพ ที่สั้น ง่ายต่อการทำความเข้าใจ ให้ประชาชน     ได้ศึกษา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ดำเนินการสำรวจพื้นที่ กำหนดสถานที่ปลอดภัยเพื่อรองรับการ</w:t>
            </w:r>
            <w:r w:rsidRPr="000261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อพยพประชาชน สัตว์เลี้ยงและปศุสัตว์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โดยแยกระหว่างคนกับสัตว์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ประชุมหมู่บ้าน/ชุมชนเพื่อรับทราบข้อมูล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และซักซ้อมขั้นตอนการอพยพ รวมทั้งทบทวนขั้นตอนและฝึกซ้อมการอพยพ รวมถึงการสื่อสาร        ในระหว่างการอพยพ 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จัดให้มีป้ายแสดงสัญญาณเตือนภัย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ป้ายบอกเส้นทางอพยพ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กำหนดเส้นทางหลักและเส้นทางรองสำหรับการอพยพซึ่งไม่ขัดขวางการปฏิบัติของหน่วยงาน</w:t>
            </w:r>
          </w:p>
          <w:p w:rsidR="009D364E" w:rsidRPr="00026135" w:rsidRDefault="009D364E" w:rsidP="009D364E">
            <w:pPr>
              <w:tabs>
                <w:tab w:val="left" w:pos="26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>(6)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 เครื่องมือ อุปกรณ์ ยานพาหนะ ที่จำเป็นต่อการอพยพ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(</w:t>
            </w:r>
            <w:r w:rsidRPr="0002613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ภาคผนวก)</w:t>
            </w:r>
          </w:p>
          <w:p w:rsidR="009D364E" w:rsidRPr="00026135" w:rsidRDefault="009D364E" w:rsidP="009D364E">
            <w:pPr>
              <w:tabs>
                <w:tab w:val="left" w:pos="26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(7) </w:t>
            </w:r>
            <w:r w:rsidRPr="0002613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จัดลำดับความสำคัญของการอพยพ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จัดแบ่งประเภทของบุคคลตามลำดับความจำเป็นเร่งด่วนรวมทั้งกำหนดจุดนัดหมายประจำชุมชนเพื่อไปยังพื้นที่รองรับการอพยพ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(8)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จัดเตรียมเครื่องมือ อุปกรณ์เพื่อการสื่อสาร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 ทดสอบระบบการสื่อสาร เครื่องมือสื่อสาร และปรับปรุงให้พร้อมใช้งาน สามารถดำรงการสื่อสารได้ตลอดเวลา ทั้งวิทยุสื่อสาร โทรศัพท์พื้นฐาน รวมทั้งโทรศัพท์เคลื่อนที่</w:t>
            </w:r>
            <w:r w:rsidRPr="0002613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(9)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จัดเตรียมแบบลงทะเบียนผู้อพยพเพื่อให้ทราบจำนวนผู้อพยพ</w:t>
            </w: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และผู้ที่ยังไม่อพยพ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(10) </w:t>
            </w:r>
            <w:r w:rsidRPr="0002613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จัดระบบรักษาความปลอดภัยใน  พื้นที่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อพยพและที่พักผู้อพยพ</w:t>
            </w:r>
          </w:p>
          <w:p w:rsidR="009D364E" w:rsidRPr="00026135" w:rsidRDefault="009D364E" w:rsidP="009D36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35">
              <w:rPr>
                <w:rFonts w:ascii="TH SarabunIT๙" w:hAnsi="TH SarabunIT๙" w:cs="TH SarabunIT๙"/>
                <w:sz w:val="32"/>
                <w:szCs w:val="32"/>
              </w:rPr>
              <w:t>(11)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จัดทำบัญชีสถานที่ปลอดภัย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ที่จัดเป็นศูนย์พักพิงชั่วคราว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</w:t>
            </w:r>
            <w:r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เพื่อรองรับผู้ประสบภัย      </w:t>
            </w:r>
            <w:r w:rsidRPr="0002613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(ภาคผนวก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จ.</w:t>
            </w:r>
            <w:r w:rsidRPr="0002613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:rsidR="009D364E" w:rsidRPr="00026135" w:rsidRDefault="009D364E" w:rsidP="009D364E">
            <w:pPr>
              <w:tabs>
                <w:tab w:val="left" w:pos="20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</w:tcPr>
          <w:p w:rsidR="009D364E" w:rsidRPr="00026135" w:rsidRDefault="006F07D0" w:rsidP="006F07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(ผู้รับผิดชอบหลัก)</w:t>
            </w:r>
          </w:p>
          <w:p w:rsidR="009D364E" w:rsidRPr="00026135" w:rsidRDefault="006F07D0" w:rsidP="006F07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คณะกรรมการป้องกันและบรรเทาสาธารณภัยหมู่บ้าน/ชุมชน </w:t>
            </w:r>
          </w:p>
          <w:p w:rsidR="009D364E" w:rsidRPr="00026135" w:rsidRDefault="006F07D0" w:rsidP="006F07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D364E" w:rsidRPr="00026135" w:rsidRDefault="006F07D0" w:rsidP="006F07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</w:t>
            </w:r>
          </w:p>
          <w:p w:rsidR="009D364E" w:rsidRPr="00026135" w:rsidRDefault="006F07D0" w:rsidP="006F07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ผู้นำชุมชน</w:t>
            </w:r>
          </w:p>
          <w:p w:rsidR="009D364E" w:rsidRPr="00026135" w:rsidRDefault="006F07D0" w:rsidP="006F07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ผู้นำทางศาสนา/ผู้บริหารสถานศึกษา</w:t>
            </w:r>
          </w:p>
          <w:p w:rsidR="009D364E" w:rsidRPr="00026135" w:rsidRDefault="006F07D0" w:rsidP="006F07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มิสเตอร์เตือนภัย,อาสาสมัครแจ้งเตือนภัย</w:t>
            </w:r>
          </w:p>
          <w:p w:rsidR="009D364E" w:rsidRPr="00026135" w:rsidRDefault="006F07D0" w:rsidP="006F07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อปพร. อสม.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9D364E" w:rsidRPr="00026135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อาสาสมัครต่างๆ ฯลฯ</w:t>
            </w:r>
          </w:p>
          <w:p w:rsidR="009D364E" w:rsidRPr="00026135" w:rsidRDefault="009D364E" w:rsidP="009D364E">
            <w:pPr>
              <w:tabs>
                <w:tab w:val="left" w:pos="15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D3263" w:rsidRDefault="009D364E" w:rsidP="009D364E">
      <w:pPr>
        <w:spacing w:after="0" w:line="240" w:lineRule="auto"/>
      </w:pPr>
      <w:r w:rsidRPr="00026135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br w:type="page"/>
      </w:r>
    </w:p>
    <w:sectPr w:rsidR="00CD3263" w:rsidSect="00BC56AF">
      <w:pgSz w:w="11906" w:h="16838" w:code="9"/>
      <w:pgMar w:top="425" w:right="1440" w:bottom="425" w:left="1440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CD" w:rsidRDefault="007510CD" w:rsidP="00BC56AF">
      <w:pPr>
        <w:spacing w:after="0" w:line="240" w:lineRule="auto"/>
      </w:pPr>
      <w:r>
        <w:separator/>
      </w:r>
    </w:p>
  </w:endnote>
  <w:endnote w:type="continuationSeparator" w:id="1">
    <w:p w:rsidR="007510CD" w:rsidRDefault="007510CD" w:rsidP="00BC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CD" w:rsidRDefault="007510CD" w:rsidP="00BC56AF">
      <w:pPr>
        <w:spacing w:after="0" w:line="240" w:lineRule="auto"/>
      </w:pPr>
      <w:r>
        <w:separator/>
      </w:r>
    </w:p>
  </w:footnote>
  <w:footnote w:type="continuationSeparator" w:id="1">
    <w:p w:rsidR="007510CD" w:rsidRDefault="007510CD" w:rsidP="00BC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AF" w:rsidRDefault="00BD18B0">
    <w:pPr>
      <w:pStyle w:val="a4"/>
    </w:pPr>
    <w:r>
      <w:rPr>
        <w:rFonts w:asciiTheme="majorHAnsi" w:hAnsiTheme="majorHAnsi" w:cs="Cambria"/>
        <w:sz w:val="28"/>
        <w:lang w:val="th-TH"/>
      </w:rPr>
      <w:t xml:space="preserve">~ </w:t>
    </w:r>
    <w:fldSimple w:instr=" PAGE    \* MERGEFORMAT ">
      <w:r w:rsidRPr="00BD18B0">
        <w:rPr>
          <w:rFonts w:asciiTheme="majorHAnsi" w:hAnsiTheme="majorHAnsi" w:cs="Angsana New"/>
          <w:noProof/>
          <w:sz w:val="28"/>
          <w:lang w:val="th-TH"/>
        </w:rPr>
        <w:t>1</w:t>
      </w:r>
    </w:fldSimple>
    <w:r>
      <w:rPr>
        <w:rFonts w:asciiTheme="majorHAnsi" w:hAnsiTheme="majorHAnsi" w:cs="Cambria"/>
        <w:sz w:val="28"/>
        <w:lang w:val="th-TH"/>
      </w:rPr>
      <w:t xml:space="preserve"> ~</w:t>
    </w:r>
    <w:sdt>
      <w:sdtPr>
        <w:id w:val="30999102"/>
        <w:docPartObj>
          <w:docPartGallery w:val="Page Numbers (Top of Page)"/>
          <w:docPartUnique/>
        </w:docPartObj>
      </w:sdtPr>
      <w:sdtContent>
        <w:r>
          <w:rPr>
            <w:noProof/>
            <w:lang w:eastAsia="zh-TW"/>
          </w:rPr>
          <w:pict>
            <v:group id="_x0000_s4097" style="position:absolute;margin-left:0;margin-top:0;width:450.1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8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4099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4099" inset=",0,,0">
                  <w:txbxContent>
                    <w:p w:rsidR="00BD18B0" w:rsidRDefault="00BD18B0">
                      <w:pPr>
                        <w:jc w:val="center"/>
                      </w:pPr>
                      <w:fldSimple w:instr=" PAGE    \* MERGEFORMAT ">
                        <w:r w:rsidRPr="00BD18B0">
                          <w:rPr>
                            <w:rFonts w:cs="Calibri"/>
                            <w:noProof/>
                            <w:lang w:val="th-TH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460C"/>
    <w:multiLevelType w:val="hybridMultilevel"/>
    <w:tmpl w:val="E4B2FD14"/>
    <w:lvl w:ilvl="0" w:tplc="59E29FF4">
      <w:start w:val="8"/>
      <w:numFmt w:val="bullet"/>
      <w:lvlText w:val="-"/>
      <w:lvlJc w:val="left"/>
      <w:pPr>
        <w:ind w:left="717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F141A90"/>
    <w:multiLevelType w:val="hybridMultilevel"/>
    <w:tmpl w:val="DEAAB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EE05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27C37"/>
    <w:multiLevelType w:val="hybridMultilevel"/>
    <w:tmpl w:val="E6781578"/>
    <w:lvl w:ilvl="0" w:tplc="FF40D2C4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15D3D"/>
    <w:multiLevelType w:val="hybridMultilevel"/>
    <w:tmpl w:val="F4DEAEFE"/>
    <w:lvl w:ilvl="0" w:tplc="CF0471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077DB0"/>
    <w:multiLevelType w:val="hybridMultilevel"/>
    <w:tmpl w:val="DBF0007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0D75C1"/>
    <w:multiLevelType w:val="hybridMultilevel"/>
    <w:tmpl w:val="72A24280"/>
    <w:lvl w:ilvl="0" w:tplc="7B22412E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2241DF"/>
    <w:multiLevelType w:val="hybridMultilevel"/>
    <w:tmpl w:val="0E3EB560"/>
    <w:lvl w:ilvl="0" w:tplc="D6E84150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4A1276"/>
    <w:multiLevelType w:val="hybridMultilevel"/>
    <w:tmpl w:val="C8D2C7F6"/>
    <w:lvl w:ilvl="0" w:tplc="E47E4652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>
    <w:nsid w:val="72BA174E"/>
    <w:multiLevelType w:val="hybridMultilevel"/>
    <w:tmpl w:val="953ED5E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D364E"/>
    <w:rsid w:val="000707FC"/>
    <w:rsid w:val="000805D9"/>
    <w:rsid w:val="0028211C"/>
    <w:rsid w:val="004530D4"/>
    <w:rsid w:val="004651BF"/>
    <w:rsid w:val="004C30E9"/>
    <w:rsid w:val="005372D4"/>
    <w:rsid w:val="006F07D0"/>
    <w:rsid w:val="007510CD"/>
    <w:rsid w:val="009D364E"/>
    <w:rsid w:val="00BC56AF"/>
    <w:rsid w:val="00BD18B0"/>
    <w:rsid w:val="00BF5D3C"/>
    <w:rsid w:val="00C30B4F"/>
    <w:rsid w:val="00CD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5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C56AF"/>
  </w:style>
  <w:style w:type="paragraph" w:styleId="a6">
    <w:name w:val="footer"/>
    <w:basedOn w:val="a"/>
    <w:link w:val="a7"/>
    <w:uiPriority w:val="99"/>
    <w:semiHidden/>
    <w:unhideWhenUsed/>
    <w:rsid w:val="00BC5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C5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10</cp:revision>
  <dcterms:created xsi:type="dcterms:W3CDTF">2017-06-09T03:41:00Z</dcterms:created>
  <dcterms:modified xsi:type="dcterms:W3CDTF">2017-09-13T10:29:00Z</dcterms:modified>
</cp:coreProperties>
</file>